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 xml:space="preserve">Przedszkole im. Kubusia Puchatka w Lublinie ma zaszczyt zaprosić wszystkie przedszkola do udziału </w:t>
      </w:r>
      <w:r w:rsidR="00FD1C0B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 xml:space="preserve">                </w:t>
      </w: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w ogólnopolskim konkursie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Pt: „ Stumilowe Kodowanie”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Pod patronatem </w:t>
      </w:r>
      <w:hyperlink r:id="rId4" w:tgtFrame="_blank" w:history="1">
        <w:r>
          <w:rPr>
            <w:rStyle w:val="Hipercze"/>
            <w:rFonts w:asciiTheme="minorHAnsi" w:hAnsiTheme="minorHAnsi" w:cstheme="minorHAnsi"/>
            <w:b/>
            <w:bCs/>
            <w:color w:val="1155CC"/>
            <w:sz w:val="20"/>
            <w:szCs w:val="20"/>
          </w:rPr>
          <w:t>F</w:t>
        </w:r>
        <w:r w:rsidRPr="00670AA7">
          <w:rPr>
            <w:rStyle w:val="Hipercze"/>
            <w:rFonts w:asciiTheme="minorHAnsi" w:hAnsiTheme="minorHAnsi" w:cstheme="minorHAnsi"/>
            <w:b/>
            <w:bCs/>
            <w:color w:val="1155CC"/>
            <w:sz w:val="20"/>
            <w:szCs w:val="20"/>
          </w:rPr>
          <w:t>roebel.pl</w:t>
        </w:r>
      </w:hyperlink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 oraz portalu </w:t>
      </w:r>
      <w:hyperlink r:id="rId5" w:tgtFrame="_blank" w:history="1">
        <w:r w:rsidRPr="00670AA7">
          <w:rPr>
            <w:rStyle w:val="Hipercze"/>
            <w:rFonts w:asciiTheme="minorHAnsi" w:hAnsiTheme="minorHAnsi" w:cstheme="minorHAnsi"/>
            <w:b/>
            <w:bCs/>
            <w:color w:val="1155CC"/>
            <w:sz w:val="20"/>
            <w:szCs w:val="20"/>
          </w:rPr>
          <w:t>bliżejprzedszkola.pl</w:t>
        </w:r>
      </w:hyperlink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Style w:val="Pogrubienie"/>
          <w:rFonts w:asciiTheme="minorHAnsi" w:hAnsiTheme="minorHAnsi" w:cstheme="minorHAnsi"/>
          <w:color w:val="FF0000"/>
          <w:sz w:val="20"/>
          <w:szCs w:val="20"/>
        </w:rPr>
        <w:t>Cele konkursu: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 xml:space="preserve">-rozwijanie zainteresowań  </w:t>
      </w:r>
      <w:proofErr w:type="spellStart"/>
      <w:r w:rsidRPr="00670AA7">
        <w:rPr>
          <w:rFonts w:asciiTheme="minorHAnsi" w:hAnsiTheme="minorHAnsi" w:cstheme="minorHAnsi"/>
          <w:color w:val="222222"/>
          <w:sz w:val="20"/>
          <w:szCs w:val="20"/>
        </w:rPr>
        <w:t>plastyczno</w:t>
      </w:r>
      <w:proofErr w:type="spellEnd"/>
      <w:r w:rsidRPr="00670AA7">
        <w:rPr>
          <w:rFonts w:asciiTheme="minorHAnsi" w:hAnsiTheme="minorHAnsi" w:cstheme="minorHAnsi"/>
          <w:color w:val="222222"/>
          <w:sz w:val="20"/>
          <w:szCs w:val="20"/>
        </w:rPr>
        <w:t xml:space="preserve"> – konstrukcyjnych u dzieci i nauczycieli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- poszerzanie umiejętności matematycznych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-kształtowanie umiejętności twórczego wykorzystania różnych materiałów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-rozbudzanie wrażliwości, fantazji oraz kreatywności dzieci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 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Informacje ogólne</w:t>
      </w:r>
      <w:r w:rsidRPr="00670AA7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1. Organizatorem konkursu jest Przedszkole Nr 33 im. Kubusia Puchatka w Lublinie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2. Konkurs rozpoczyna się 11 marca 2019 r. i trwać będzie do</w:t>
      </w:r>
      <w:r w:rsidR="001830A0">
        <w:rPr>
          <w:rFonts w:asciiTheme="minorHAnsi" w:hAnsiTheme="minorHAnsi" w:cstheme="minorHAnsi"/>
          <w:color w:val="222222"/>
          <w:sz w:val="20"/>
          <w:szCs w:val="20"/>
        </w:rPr>
        <w:t xml:space="preserve"> 19</w:t>
      </w:r>
      <w:r w:rsidRPr="00670AA7">
        <w:rPr>
          <w:rFonts w:asciiTheme="minorHAnsi" w:hAnsiTheme="minorHAnsi" w:cstheme="minorHAnsi"/>
          <w:color w:val="222222"/>
          <w:sz w:val="20"/>
          <w:szCs w:val="20"/>
        </w:rPr>
        <w:t xml:space="preserve"> kwietnia 2019 r.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3. T</w:t>
      </w:r>
      <w:r w:rsidR="00804B89">
        <w:rPr>
          <w:rFonts w:asciiTheme="minorHAnsi" w:hAnsiTheme="minorHAnsi" w:cstheme="minorHAnsi"/>
          <w:color w:val="222222"/>
          <w:sz w:val="20"/>
          <w:szCs w:val="20"/>
        </w:rPr>
        <w:t>emat prac konkursowych brzmi: „Stumilowe Kodowanie</w:t>
      </w:r>
      <w:bookmarkStart w:id="0" w:name="_GoBack"/>
      <w:bookmarkEnd w:id="0"/>
      <w:r w:rsidRPr="00670AA7">
        <w:rPr>
          <w:rFonts w:asciiTheme="minorHAnsi" w:hAnsiTheme="minorHAnsi" w:cstheme="minorHAnsi"/>
          <w:color w:val="222222"/>
          <w:sz w:val="20"/>
          <w:szCs w:val="20"/>
        </w:rPr>
        <w:t>”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4. W konkursie mogą brać udział dzieci oraz nauczyciele i rodzice z przedszkoli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Warunki uczestnictwa w konkursie:</w:t>
      </w:r>
      <w:r w:rsidRPr="00670AA7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1. Na konkurs można zgłaszać prace wykonane różnymi technikami płaskimi lub przestrzennymi: gry planszowe podłogowe, kodowanie z wykorzystaniem kratownicy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2. Prace przekazane na konkurs mogą być wykonane przez dziecko, grupę dzieci przy udziale nauczyciela lub rodzica.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3. Każda placówka może przesłać maksymalnie 3 prace.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5. Oceny prac dokona komisja powołana przez Organizatora Konkursu.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6. Każda praca powinna zawierać metryczkę: imię i nazwisko, wiek, nazwę i dokładny adres placówki, telefon kontaktowy, adres mailowy.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7. Prace należy nadesłać do </w:t>
      </w:r>
      <w:r w:rsidR="001830A0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19</w:t>
      </w: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 xml:space="preserve"> kwietnia </w:t>
      </w:r>
      <w:r w:rsidRPr="00670AA7">
        <w:rPr>
          <w:rFonts w:asciiTheme="minorHAnsi" w:hAnsiTheme="minorHAnsi" w:cstheme="minorHAnsi"/>
          <w:color w:val="222222"/>
          <w:sz w:val="20"/>
          <w:szCs w:val="20"/>
        </w:rPr>
        <w:t>na adres: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Przedszkole Nr 33 im. Kubusia Puchatka ul: Grażyny 10, 20-605 Lublin</w:t>
      </w:r>
      <w:r w:rsidRPr="00670AA7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z dopiskiem „Stumilowe kodowanie”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8. Nadesłane prace przechodzą na własność organizatora.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 xml:space="preserve">Koordynatorzy konkursu: Dominika </w:t>
      </w:r>
      <w:proofErr w:type="spellStart"/>
      <w:r w:rsidRPr="00670AA7">
        <w:rPr>
          <w:rFonts w:asciiTheme="minorHAnsi" w:hAnsiTheme="minorHAnsi" w:cstheme="minorHAnsi"/>
          <w:color w:val="222222"/>
          <w:sz w:val="20"/>
          <w:szCs w:val="20"/>
        </w:rPr>
        <w:t>Machnica</w:t>
      </w:r>
      <w:proofErr w:type="spellEnd"/>
      <w:r w:rsidRPr="00670AA7">
        <w:rPr>
          <w:rFonts w:asciiTheme="minorHAnsi" w:hAnsiTheme="minorHAnsi" w:cstheme="minorHAnsi"/>
          <w:color w:val="222222"/>
          <w:sz w:val="20"/>
          <w:szCs w:val="20"/>
        </w:rPr>
        <w:t>, Izabela Romanowska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Style w:val="Pogrubienie"/>
          <w:rFonts w:asciiTheme="minorHAnsi" w:hAnsiTheme="minorHAnsi" w:cstheme="minorHAnsi"/>
          <w:color w:val="222222"/>
          <w:sz w:val="20"/>
          <w:szCs w:val="20"/>
        </w:rPr>
        <w:t>Wyniki konkursu i nagrody:</w:t>
      </w:r>
      <w:r w:rsidRPr="00670AA7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1. Komisja powołana przez Organizatora Konkursu wyłoni spośród przekazanych prac laureatów konkursu.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2. Kryteria oceny prac: estetyka, pomysłowość, materiał użyty do wykonania pracy </w:t>
      </w:r>
      <w:r w:rsidRPr="00670AA7">
        <w:rPr>
          <w:rFonts w:asciiTheme="minorHAnsi" w:hAnsiTheme="minorHAnsi" w:cstheme="minorHAnsi"/>
          <w:color w:val="FF0000"/>
          <w:sz w:val="20"/>
          <w:szCs w:val="20"/>
        </w:rPr>
        <w:t> 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3. Ogłoszenie wyników nastąpi na stronie internetowej naszego przedszkola w dniu 20.04.2018 r. </w:t>
      </w:r>
      <w:hyperlink r:id="rId6" w:tgtFrame="_blank" w:history="1">
        <w:r w:rsidRPr="00670AA7">
          <w:rPr>
            <w:rStyle w:val="Hipercze"/>
            <w:rFonts w:asciiTheme="minorHAnsi" w:hAnsiTheme="minorHAnsi" w:cstheme="minorHAnsi"/>
            <w:color w:val="1155CC"/>
            <w:sz w:val="20"/>
            <w:szCs w:val="20"/>
          </w:rPr>
          <w:t>www.p33.lublin.eu</w:t>
        </w:r>
      </w:hyperlink>
      <w:r w:rsidRPr="00670AA7">
        <w:rPr>
          <w:rFonts w:asciiTheme="minorHAnsi" w:hAnsiTheme="minorHAnsi" w:cstheme="minorHAnsi"/>
          <w:color w:val="222222"/>
          <w:sz w:val="20"/>
          <w:szCs w:val="20"/>
          <w:u w:val="single"/>
        </w:rPr>
        <w:t> </w:t>
      </w:r>
      <w:r w:rsidRPr="00670AA7">
        <w:rPr>
          <w:rFonts w:asciiTheme="minorHAnsi" w:hAnsiTheme="minorHAnsi" w:cstheme="minorHAnsi"/>
          <w:color w:val="000000"/>
          <w:sz w:val="20"/>
          <w:szCs w:val="20"/>
        </w:rPr>
        <w:t>oraz</w:t>
      </w:r>
      <w:r w:rsidR="001830A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7" w:tgtFrame="_blank" w:history="1">
        <w:r w:rsidRPr="00670AA7">
          <w:rPr>
            <w:rStyle w:val="Hipercze"/>
            <w:rFonts w:asciiTheme="minorHAnsi" w:hAnsiTheme="minorHAnsi" w:cstheme="minorHAnsi"/>
            <w:color w:val="1155CC"/>
            <w:sz w:val="20"/>
            <w:szCs w:val="20"/>
          </w:rPr>
          <w:t>blizejprzedszkola.pl/konkursy</w:t>
        </w:r>
      </w:hyperlink>
      <w:r w:rsidRPr="00670AA7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4. Autorzy trzech pierwszych miejsc otrzymają dyplomy i nagrody, nauczyciele, rodzice otrzymają podziękowania drogą mailową.</w:t>
      </w:r>
    </w:p>
    <w:p w:rsidR="00670AA7" w:rsidRPr="00670AA7" w:rsidRDefault="00670AA7" w:rsidP="00670A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670AA7">
        <w:rPr>
          <w:rFonts w:asciiTheme="minorHAnsi" w:hAnsiTheme="minorHAnsi" w:cstheme="minorHAnsi"/>
          <w:color w:val="222222"/>
          <w:sz w:val="20"/>
          <w:szCs w:val="20"/>
        </w:rPr>
        <w:t>6. Dane osobowe uczestników pozyskane są wyłącznie do celów konkursu i nie będą udostępnione podmiotom trzecim.</w:t>
      </w:r>
    </w:p>
    <w:p w:rsidR="001D611C" w:rsidRDefault="001D611C" w:rsidP="00670AA7">
      <w:pPr>
        <w:spacing w:after="0"/>
      </w:pPr>
    </w:p>
    <w:sectPr w:rsidR="001D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A7"/>
    <w:rsid w:val="001830A0"/>
    <w:rsid w:val="001D611C"/>
    <w:rsid w:val="00670AA7"/>
    <w:rsid w:val="00804B89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CCF9-1FFD-48E7-9184-0A650E9E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A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0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izejprzedszkola.pl/konkur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33.lublin.eu/" TargetMode="External"/><Relationship Id="rId5" Type="http://schemas.openxmlformats.org/officeDocument/2006/relationships/hyperlink" Target="http://xn--bliejprzedszkola-rrd.pl/" TargetMode="External"/><Relationship Id="rId4" Type="http://schemas.openxmlformats.org/officeDocument/2006/relationships/hyperlink" Target="http://froebel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Rafal Iskra</cp:lastModifiedBy>
  <cp:revision>3</cp:revision>
  <dcterms:created xsi:type="dcterms:W3CDTF">2019-04-03T07:08:00Z</dcterms:created>
  <dcterms:modified xsi:type="dcterms:W3CDTF">2019-04-03T07:09:00Z</dcterms:modified>
</cp:coreProperties>
</file>